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BCA" w:rsidRPr="005260CD" w:rsidRDefault="008F7BCA" w:rsidP="005260C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260CD">
        <w:rPr>
          <w:rFonts w:ascii="Times New Roman" w:hAnsi="Times New Roman" w:cs="Times New Roman"/>
          <w:b/>
          <w:sz w:val="20"/>
          <w:szCs w:val="20"/>
        </w:rPr>
        <w:t>Всероссийская олимпиада школьников по праву (школьный этап), 2016-2017 учебный год</w:t>
      </w:r>
    </w:p>
    <w:p w:rsidR="008F7BCA" w:rsidRPr="005260CD" w:rsidRDefault="008F7BCA" w:rsidP="005260C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260CD">
        <w:rPr>
          <w:rFonts w:ascii="Times New Roman" w:hAnsi="Times New Roman" w:cs="Times New Roman"/>
          <w:b/>
          <w:sz w:val="20"/>
          <w:szCs w:val="20"/>
        </w:rPr>
        <w:t>9 класс, 45 минут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34"/>
        <w:gridCol w:w="4961"/>
        <w:gridCol w:w="2126"/>
        <w:gridCol w:w="1950"/>
      </w:tblGrid>
      <w:tr w:rsidR="008F7BCA" w:rsidRPr="005260CD" w:rsidTr="008F7B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b/>
                <w:sz w:val="20"/>
                <w:szCs w:val="20"/>
              </w:rPr>
              <w:t>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b/>
                <w:sz w:val="20"/>
                <w:szCs w:val="20"/>
              </w:rPr>
              <w:t>Ответы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b/>
                <w:sz w:val="20"/>
                <w:szCs w:val="20"/>
              </w:rPr>
              <w:t>Баллы</w:t>
            </w:r>
          </w:p>
        </w:tc>
      </w:tr>
      <w:tr w:rsidR="008F7BCA" w:rsidRPr="005260CD" w:rsidTr="008F7BC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Выберите </w:t>
            </w:r>
            <w:r w:rsidR="008826DD" w:rsidRPr="005260CD">
              <w:rPr>
                <w:rFonts w:ascii="Times New Roman" w:hAnsi="Times New Roman" w:cs="Times New Roman"/>
                <w:b/>
                <w:sz w:val="20"/>
                <w:szCs w:val="20"/>
              </w:rPr>
              <w:t>один правильный вариант ответа</w:t>
            </w:r>
            <w:r w:rsidRPr="005260CD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8F7BCA" w:rsidRPr="005260CD" w:rsidTr="008F7B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 каком году была принята Конвенция о правах ребёнка?</w:t>
            </w:r>
          </w:p>
          <w:p w:rsidR="008F7BCA" w:rsidRPr="005260CD" w:rsidRDefault="008F7BCA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А) 1989 г.</w:t>
            </w:r>
          </w:p>
          <w:p w:rsidR="008F7BCA" w:rsidRPr="005260CD" w:rsidRDefault="008F7BCA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Б) 1979 г.</w:t>
            </w:r>
          </w:p>
          <w:p w:rsidR="008F7BCA" w:rsidRPr="005260CD" w:rsidRDefault="008F7BCA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В) 1948 г.</w:t>
            </w:r>
          </w:p>
          <w:p w:rsidR="008F7BCA" w:rsidRPr="005260CD" w:rsidRDefault="008F7BCA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Г) 2006 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5260CD" w:rsidTr="008F7B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Какое утверждение соответствует Конституции Российской Федерации?</w:t>
            </w:r>
          </w:p>
          <w:p w:rsidR="008F7BCA" w:rsidRPr="005260CD" w:rsidRDefault="008F7BCA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А. в республиках, входящих в состав Российской Федерации, может устанавливаться обязательная религия в зависимости от национальных особенностей;</w:t>
            </w:r>
          </w:p>
          <w:p w:rsidR="008F7BCA" w:rsidRPr="005260CD" w:rsidRDefault="008F7BCA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Б. в Российской Федерации религиозные объединения находятся в непосредственной зависимости от государства;</w:t>
            </w:r>
          </w:p>
          <w:p w:rsidR="008F7BCA" w:rsidRPr="005260CD" w:rsidRDefault="008F7BCA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В. в Российской Федерации никакая религия не может устанавливаться в качестве государственной или обязательной;</w:t>
            </w:r>
          </w:p>
          <w:p w:rsidR="008F7BCA" w:rsidRPr="005260CD" w:rsidRDefault="008F7BCA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Г. в Российской Федерации разрешено установление идеологии в качестве обязательной как направление политической деятельности.</w:t>
            </w:r>
          </w:p>
          <w:p w:rsidR="008F7BCA" w:rsidRPr="005260CD" w:rsidRDefault="008F7BCA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5260CD" w:rsidTr="008F7B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D73CA4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Согласно Уголовному кодексу РФ не подлежит уголовной ответственности во всех случаях:</w:t>
            </w:r>
          </w:p>
          <w:p w:rsidR="00D73CA4" w:rsidRPr="005260CD" w:rsidRDefault="00D73CA4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А. несовершеннолетний;</w:t>
            </w:r>
          </w:p>
          <w:p w:rsidR="00D73CA4" w:rsidRPr="005260CD" w:rsidRDefault="00D73CA4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Б. лицо, впервые совершившее преступление;</w:t>
            </w:r>
          </w:p>
          <w:p w:rsidR="00D73CA4" w:rsidRPr="005260CD" w:rsidRDefault="00D73CA4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В. невменяемый.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5260CD" w:rsidTr="008F7B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D73CA4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 xml:space="preserve">Согласно Конституции РФ Государственная Дума РФ состоит </w:t>
            </w:r>
            <w:proofErr w:type="gramStart"/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gramEnd"/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D73CA4" w:rsidRPr="005260CD" w:rsidRDefault="00D73CA4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А. 320 депутатов;</w:t>
            </w:r>
          </w:p>
          <w:p w:rsidR="00D73CA4" w:rsidRPr="005260CD" w:rsidRDefault="00D73CA4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Б. 400 депутатов;</w:t>
            </w:r>
          </w:p>
          <w:p w:rsidR="00D73CA4" w:rsidRPr="005260CD" w:rsidRDefault="00D73CA4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В. 420 депутатов;</w:t>
            </w:r>
          </w:p>
          <w:p w:rsidR="00D73CA4" w:rsidRPr="005260CD" w:rsidRDefault="00D73CA4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Г. 450 депутатов.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5260CD" w:rsidTr="008F7B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CA4" w:rsidRPr="005260CD" w:rsidRDefault="00D73CA4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 соответствии с Конституцией РФ объявление амнистии относится к полномочиям:</w:t>
            </w:r>
          </w:p>
          <w:p w:rsidR="00D73CA4" w:rsidRPr="005260CD" w:rsidRDefault="00D73CA4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А. Президента РФ;</w:t>
            </w:r>
          </w:p>
          <w:p w:rsidR="00D73CA4" w:rsidRPr="005260CD" w:rsidRDefault="00D73CA4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Б. Государственной Думы РФ;</w:t>
            </w:r>
          </w:p>
          <w:p w:rsidR="00D73CA4" w:rsidRPr="005260CD" w:rsidRDefault="00D73CA4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В. Совета Федерации;</w:t>
            </w:r>
          </w:p>
          <w:p w:rsidR="00D73CA4" w:rsidRPr="005260CD" w:rsidRDefault="00D73CA4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Г. Конституционного Суда РФ.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5260CD" w:rsidTr="008F7B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D73CA4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Русская Православная Церковь является:</w:t>
            </w:r>
          </w:p>
          <w:p w:rsidR="00D73CA4" w:rsidRPr="005260CD" w:rsidRDefault="00D73CA4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А. государственным учреждением;</w:t>
            </w:r>
          </w:p>
          <w:p w:rsidR="00D73CA4" w:rsidRPr="005260CD" w:rsidRDefault="00D73CA4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Б. некоммерческой организацией;</w:t>
            </w:r>
          </w:p>
          <w:p w:rsidR="00D73CA4" w:rsidRPr="005260CD" w:rsidRDefault="00D73CA4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 xml:space="preserve">В. </w:t>
            </w:r>
            <w:r w:rsidR="008826DD" w:rsidRPr="005260CD">
              <w:rPr>
                <w:rFonts w:ascii="Times New Roman" w:hAnsi="Times New Roman" w:cs="Times New Roman"/>
                <w:sz w:val="20"/>
                <w:szCs w:val="20"/>
              </w:rPr>
              <w:t>государственным органом;</w:t>
            </w:r>
          </w:p>
          <w:p w:rsidR="008826DD" w:rsidRPr="005260CD" w:rsidRDefault="008826DD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Г. общественным объединением.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5260CD" w:rsidTr="008F7B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Право в отличие от морали</w:t>
            </w:r>
          </w:p>
          <w:p w:rsidR="008F7BCA" w:rsidRPr="005260CD" w:rsidRDefault="008F7BCA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А) является видом социальных норм</w:t>
            </w:r>
          </w:p>
          <w:p w:rsidR="008F7BCA" w:rsidRPr="005260CD" w:rsidRDefault="008F7BCA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Б) регулирует поведение людей</w:t>
            </w:r>
          </w:p>
          <w:p w:rsidR="008F7BCA" w:rsidRPr="005260CD" w:rsidRDefault="008F7BCA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В) поддерживается силой государства</w:t>
            </w:r>
          </w:p>
          <w:p w:rsidR="008F7BCA" w:rsidRPr="005260CD" w:rsidRDefault="008F7BCA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Г) обращено ко всему обществу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5260CD" w:rsidTr="008F7B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826DD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 xml:space="preserve">Какой теории возникновения государства придерживался Г. </w:t>
            </w:r>
            <w:proofErr w:type="spellStart"/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Гроций</w:t>
            </w:r>
            <w:proofErr w:type="spellEnd"/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826DD" w:rsidRPr="005260CD" w:rsidRDefault="008826DD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А. патриархальная;</w:t>
            </w:r>
          </w:p>
          <w:p w:rsidR="008826DD" w:rsidRPr="005260CD" w:rsidRDefault="008826DD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Б. классовая;</w:t>
            </w:r>
          </w:p>
          <w:p w:rsidR="008826DD" w:rsidRPr="005260CD" w:rsidRDefault="008826DD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В. договорная;</w:t>
            </w:r>
          </w:p>
          <w:p w:rsidR="008826DD" w:rsidRPr="005260CD" w:rsidRDefault="008826DD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Г. психологическая.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5260CD" w:rsidTr="008F7B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826DD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 соответствии с Гражданским кодексом РФ срок исковой давности на требования о защите личных неимущественных прав:</w:t>
            </w:r>
          </w:p>
          <w:p w:rsidR="008826DD" w:rsidRPr="005260CD" w:rsidRDefault="008826DD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А. составляет 3 года;</w:t>
            </w:r>
          </w:p>
          <w:p w:rsidR="008826DD" w:rsidRPr="005260CD" w:rsidRDefault="008826DD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Б. составляет 5 лет;</w:t>
            </w:r>
          </w:p>
          <w:p w:rsidR="008826DD" w:rsidRPr="005260CD" w:rsidRDefault="008826DD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В. составляет 10 лет.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5260CD" w:rsidTr="008F7B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826DD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 xml:space="preserve">Согласно Конституции РФ Конституционный Суд РФ состоит </w:t>
            </w:r>
            <w:proofErr w:type="gramStart"/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gramEnd"/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826DD" w:rsidRPr="005260CD" w:rsidRDefault="008826DD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А. 10 судей;</w:t>
            </w:r>
          </w:p>
          <w:p w:rsidR="008826DD" w:rsidRPr="005260CD" w:rsidRDefault="008826DD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Б. 12 судей;</w:t>
            </w:r>
          </w:p>
          <w:p w:rsidR="008826DD" w:rsidRPr="005260CD" w:rsidRDefault="008826DD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В. 15 судей;</w:t>
            </w:r>
          </w:p>
          <w:p w:rsidR="008826DD" w:rsidRPr="005260CD" w:rsidRDefault="008826DD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Г. 19 судей.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5260CD" w:rsidTr="008F7BC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b/>
                <w:sz w:val="20"/>
                <w:szCs w:val="20"/>
              </w:rPr>
              <w:t>Выберите несколько правильных вариантов ответа:</w:t>
            </w:r>
          </w:p>
        </w:tc>
      </w:tr>
      <w:tr w:rsidR="008F7BCA" w:rsidRPr="005260CD" w:rsidTr="008F7B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826DD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Нормативно-правовыми актами являются:</w:t>
            </w:r>
          </w:p>
          <w:p w:rsidR="008826DD" w:rsidRPr="005260CD" w:rsidRDefault="008826DD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А. федеральные законы;</w:t>
            </w:r>
          </w:p>
          <w:p w:rsidR="008826DD" w:rsidRPr="005260CD" w:rsidRDefault="008826DD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 xml:space="preserve">Б. </w:t>
            </w:r>
            <w:r w:rsidR="00425E34" w:rsidRPr="005260CD">
              <w:rPr>
                <w:rFonts w:ascii="Times New Roman" w:hAnsi="Times New Roman" w:cs="Times New Roman"/>
                <w:sz w:val="20"/>
                <w:szCs w:val="20"/>
              </w:rPr>
              <w:t>постановления Верховного Суда РФ;</w:t>
            </w:r>
          </w:p>
          <w:p w:rsidR="00425E34" w:rsidRPr="005260CD" w:rsidRDefault="00425E34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В. указы Президента РФ;</w:t>
            </w:r>
          </w:p>
          <w:p w:rsidR="00425E34" w:rsidRPr="005260CD" w:rsidRDefault="00425E34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Г. нормативные договоры между субъектами РФ.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5260CD" w:rsidTr="008F7B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425E34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 соответствии с Семейным кодексом РФ расторжение брака производится в судебном порядке:</w:t>
            </w:r>
          </w:p>
          <w:p w:rsidR="00425E34" w:rsidRPr="005260CD" w:rsidRDefault="00425E34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А. при наличии у супругов общих несовершеннолетних детей;</w:t>
            </w:r>
          </w:p>
          <w:p w:rsidR="00425E34" w:rsidRPr="005260CD" w:rsidRDefault="00425E34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Б. при отсутствии согласия одного из супругов на расторжение брака;</w:t>
            </w:r>
          </w:p>
          <w:p w:rsidR="00425E34" w:rsidRPr="005260CD" w:rsidRDefault="00425E34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В. если другой супруг признан судом недееспособным;</w:t>
            </w:r>
          </w:p>
          <w:p w:rsidR="00425E34" w:rsidRPr="005260CD" w:rsidRDefault="00425E34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Г. если другой супруг признан судом безвестно отсутствующим.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5260CD" w:rsidTr="008F7BC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5260CD" w:rsidP="005260CD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b/>
                <w:sz w:val="20"/>
                <w:szCs w:val="20"/>
              </w:rPr>
              <w:t>Дополните предложение одним или несколькими словами</w:t>
            </w:r>
            <w:r w:rsidR="008F7BCA" w:rsidRPr="005260CD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8F7BCA" w:rsidRPr="005260CD" w:rsidTr="008F7B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425E34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___________   ____________ установленного образца является основным документом</w:t>
            </w:r>
            <w:r w:rsidR="00E77FA9" w:rsidRPr="005260CD">
              <w:rPr>
                <w:rFonts w:ascii="Times New Roman" w:hAnsi="Times New Roman" w:cs="Times New Roman"/>
                <w:sz w:val="20"/>
                <w:szCs w:val="20"/>
              </w:rPr>
              <w:t xml:space="preserve"> о трудовой деятельности и трудовом стаже работника.</w:t>
            </w:r>
          </w:p>
          <w:p w:rsidR="00425E34" w:rsidRPr="005260CD" w:rsidRDefault="00425E34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5260CD" w:rsidTr="008F7B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405119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Правоспособность гражданина возникает  ____________ и прекращается  _____________</w:t>
            </w:r>
            <w:proofErr w:type="gramStart"/>
            <w:r w:rsidRPr="005260CD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  <w:p w:rsidR="00405119" w:rsidRPr="005260CD" w:rsidRDefault="00405119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5260CD" w:rsidTr="008F7B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405119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Выполнение работы под угрозой применения какого-либо наказания (насильственного воздействия) – это _______________  ______</w:t>
            </w:r>
            <w:proofErr w:type="gramStart"/>
            <w:r w:rsidRPr="005260CD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  <w:p w:rsidR="00405119" w:rsidRPr="005260CD" w:rsidRDefault="00405119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5260CD" w:rsidTr="008F7BC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b/>
                <w:sz w:val="20"/>
                <w:szCs w:val="20"/>
              </w:rPr>
              <w:t>Решите задачу</w:t>
            </w:r>
            <w:r w:rsidRPr="005260C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</w:tc>
      </w:tr>
      <w:tr w:rsidR="008F7BCA" w:rsidRPr="005260CD" w:rsidTr="008F7BCA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405119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организации, в которой работал Носов, перевёл его в новое структурное подразделение, поскольку там нужны опытные сотрудники. Носов отказался от перевода, так как ему было неудобно добираться до нового места работы. Работодатель объяснил, что перевод обязателен и согласия Носова не требуется. </w:t>
            </w:r>
          </w:p>
          <w:p w:rsidR="00405119" w:rsidRPr="005260CD" w:rsidRDefault="00405119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Прав ли в данной ситуации работодатель? Обоснуйте свой ответ.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5260CD" w:rsidTr="008F7BCA">
        <w:trPr>
          <w:trHeight w:val="321"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5260CD" w:rsidP="005260CD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b/>
                <w:sz w:val="20"/>
                <w:szCs w:val="20"/>
              </w:rPr>
              <w:t>Расшифруйте аббревиатуры</w:t>
            </w:r>
            <w:r w:rsidR="008F7BCA" w:rsidRPr="005260CD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8F7BCA" w:rsidRPr="005260CD" w:rsidTr="008F7BCA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405119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 xml:space="preserve">ЕСПЧ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5260CD" w:rsidTr="008F7BCA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ФССП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5260CD" w:rsidTr="008F7BCA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5260CD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МОТ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5260CD" w:rsidTr="008F7BCA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5260CD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ГПК РФ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F7BCA" w:rsidRPr="005260CD" w:rsidRDefault="008F7BCA" w:rsidP="005260CD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5260CD" w:rsidRPr="009454CB" w:rsidRDefault="009454CB" w:rsidP="009454CB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454CB">
        <w:rPr>
          <w:rFonts w:ascii="Times New Roman" w:hAnsi="Times New Roman" w:cs="Times New Roman"/>
          <w:b/>
          <w:sz w:val="20"/>
          <w:szCs w:val="20"/>
        </w:rPr>
        <w:t>Спасибо за работу!</w:t>
      </w:r>
    </w:p>
    <w:p w:rsidR="005260CD" w:rsidRPr="005260CD" w:rsidRDefault="005260CD" w:rsidP="005260CD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5260CD" w:rsidRPr="005260CD" w:rsidRDefault="005260CD" w:rsidP="005260CD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5260CD" w:rsidRPr="005260CD" w:rsidRDefault="005260CD" w:rsidP="005260CD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5260CD" w:rsidRPr="005260CD" w:rsidRDefault="005260CD" w:rsidP="005260C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5260CD" w:rsidRPr="005260CD" w:rsidSect="00D001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75CF0"/>
    <w:multiLevelType w:val="hybridMultilevel"/>
    <w:tmpl w:val="8144A41A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E4786B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BE3B90"/>
    <w:multiLevelType w:val="hybridMultilevel"/>
    <w:tmpl w:val="877E88CE"/>
    <w:lvl w:ilvl="0" w:tplc="C826099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AA54E7"/>
    <w:multiLevelType w:val="hybridMultilevel"/>
    <w:tmpl w:val="9CA29C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6A4E8C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587A49"/>
    <w:multiLevelType w:val="hybridMultilevel"/>
    <w:tmpl w:val="877E88CE"/>
    <w:lvl w:ilvl="0" w:tplc="C826099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9210B9"/>
    <w:multiLevelType w:val="hybridMultilevel"/>
    <w:tmpl w:val="EEE2E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FAC4FA5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8E5891"/>
    <w:multiLevelType w:val="hybridMultilevel"/>
    <w:tmpl w:val="877E88CE"/>
    <w:lvl w:ilvl="0" w:tplc="C826099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28009EA"/>
    <w:multiLevelType w:val="hybridMultilevel"/>
    <w:tmpl w:val="4EF473D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4043978"/>
    <w:multiLevelType w:val="hybridMultilevel"/>
    <w:tmpl w:val="B364B9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81833AA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071107"/>
    <w:multiLevelType w:val="hybridMultilevel"/>
    <w:tmpl w:val="099AC6DE"/>
    <w:lvl w:ilvl="0" w:tplc="A7D2CD3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CF94F8B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D8E33F5"/>
    <w:multiLevelType w:val="hybridMultilevel"/>
    <w:tmpl w:val="3F2CEF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E615530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72A4C81"/>
    <w:multiLevelType w:val="hybridMultilevel"/>
    <w:tmpl w:val="877E88CE"/>
    <w:lvl w:ilvl="0" w:tplc="C826099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F960273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02E3E13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7BCA"/>
    <w:rsid w:val="000338FE"/>
    <w:rsid w:val="000C6C48"/>
    <w:rsid w:val="00125B28"/>
    <w:rsid w:val="00174036"/>
    <w:rsid w:val="003D22B5"/>
    <w:rsid w:val="00405119"/>
    <w:rsid w:val="00416D30"/>
    <w:rsid w:val="0042495C"/>
    <w:rsid w:val="00425E34"/>
    <w:rsid w:val="00470A3D"/>
    <w:rsid w:val="004D001B"/>
    <w:rsid w:val="005260CD"/>
    <w:rsid w:val="005D3DF2"/>
    <w:rsid w:val="008826DD"/>
    <w:rsid w:val="008F7BCA"/>
    <w:rsid w:val="009311C1"/>
    <w:rsid w:val="009454CB"/>
    <w:rsid w:val="00945BDA"/>
    <w:rsid w:val="00A11B77"/>
    <w:rsid w:val="00A160D6"/>
    <w:rsid w:val="00CD118D"/>
    <w:rsid w:val="00CE005D"/>
    <w:rsid w:val="00D00158"/>
    <w:rsid w:val="00D73CA4"/>
    <w:rsid w:val="00DA1152"/>
    <w:rsid w:val="00E77FA9"/>
    <w:rsid w:val="00FA7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B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F7B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F7BCA"/>
  </w:style>
  <w:style w:type="paragraph" w:styleId="a5">
    <w:name w:val="footer"/>
    <w:basedOn w:val="a"/>
    <w:link w:val="a6"/>
    <w:uiPriority w:val="99"/>
    <w:semiHidden/>
    <w:unhideWhenUsed/>
    <w:rsid w:val="008F7B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F7BCA"/>
  </w:style>
  <w:style w:type="paragraph" w:styleId="a7">
    <w:name w:val="List Paragraph"/>
    <w:basedOn w:val="a"/>
    <w:uiPriority w:val="34"/>
    <w:qFormat/>
    <w:rsid w:val="008F7BCA"/>
    <w:pPr>
      <w:ind w:left="720"/>
      <w:contextualSpacing/>
    </w:pPr>
  </w:style>
  <w:style w:type="table" w:styleId="a8">
    <w:name w:val="Table Grid"/>
    <w:basedOn w:val="a1"/>
    <w:uiPriority w:val="59"/>
    <w:rsid w:val="008F7B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3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ASUS-TEK</dc:creator>
  <cp:keywords/>
  <dc:description/>
  <cp:lastModifiedBy>HP 635</cp:lastModifiedBy>
  <cp:revision>7</cp:revision>
  <dcterms:created xsi:type="dcterms:W3CDTF">2016-09-27T15:39:00Z</dcterms:created>
  <dcterms:modified xsi:type="dcterms:W3CDTF">2016-09-28T08:22:00Z</dcterms:modified>
</cp:coreProperties>
</file>